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4A" w:rsidRPr="008A6998" w:rsidRDefault="00002E4A" w:rsidP="00034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</w:p>
    <w:p w:rsidR="002417A9" w:rsidRPr="00002E4A" w:rsidRDefault="00DD4C88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Заседание комиссии от</w:t>
      </w:r>
      <w:r w:rsidR="003F48E3">
        <w:rPr>
          <w:rFonts w:ascii="Times New Roman" w:hAnsi="Times New Roman" w:cs="Times New Roman"/>
          <w:b/>
          <w:sz w:val="27"/>
          <w:szCs w:val="27"/>
        </w:rPr>
        <w:t xml:space="preserve"> 17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.12</w:t>
      </w:r>
      <w:r w:rsidR="004C26D4" w:rsidRPr="00002E4A">
        <w:rPr>
          <w:rFonts w:ascii="Times New Roman" w:hAnsi="Times New Roman" w:cs="Times New Roman"/>
          <w:b/>
          <w:sz w:val="27"/>
          <w:szCs w:val="27"/>
        </w:rPr>
        <w:t>.2020</w:t>
      </w:r>
      <w:r w:rsidR="002417A9" w:rsidRPr="00002E4A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002E4A" w:rsidRPr="00002E4A" w:rsidRDefault="00002E4A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17A9" w:rsidRPr="00002E4A" w:rsidRDefault="003F48E3" w:rsidP="002A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000F25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4C26D4" w:rsidRPr="00002E4A">
        <w:rPr>
          <w:rFonts w:ascii="Times New Roman" w:hAnsi="Times New Roman" w:cs="Times New Roman"/>
          <w:sz w:val="27"/>
          <w:szCs w:val="27"/>
        </w:rPr>
        <w:t xml:space="preserve"> 2020</w:t>
      </w:r>
      <w:r w:rsidR="002417A9" w:rsidRPr="00002E4A">
        <w:rPr>
          <w:rFonts w:ascii="Times New Roman" w:hAnsi="Times New Roman" w:cs="Times New Roman"/>
          <w:sz w:val="27"/>
          <w:szCs w:val="27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конфликта интересов (далее – Комиссия).</w:t>
      </w:r>
    </w:p>
    <w:p w:rsidR="002417A9" w:rsidRPr="00002E4A" w:rsidRDefault="002417A9" w:rsidP="002417A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17A9" w:rsidRPr="00002E4A" w:rsidRDefault="002417A9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E4A">
        <w:rPr>
          <w:rFonts w:ascii="Times New Roman" w:hAnsi="Times New Roman" w:cs="Times New Roman"/>
          <w:b/>
          <w:sz w:val="27"/>
          <w:szCs w:val="27"/>
        </w:rPr>
        <w:t>На заседании Комиссии рассмотрены следующие вопросы:</w:t>
      </w:r>
    </w:p>
    <w:p w:rsidR="002417A9" w:rsidRPr="003F48E3" w:rsidRDefault="002417A9" w:rsidP="002417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8E3" w:rsidRPr="003F48E3" w:rsidRDefault="003F48E3" w:rsidP="003F48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</w:pPr>
      <w:r w:rsidRPr="003F48E3"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  <w:t>О рассмотрении дополнительных материалов (выписок по счетам), представленных гражданскими служащими к разделу 4 «Сведения о счетах в банках и иных кредитных организациях» справки о доходах, об имуществе и обязательствах имущественного характера (далее – Справка о доходах).</w:t>
      </w:r>
    </w:p>
    <w:p w:rsidR="003F48E3" w:rsidRPr="003F48E3" w:rsidRDefault="003F48E3" w:rsidP="003F48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</w:pPr>
      <w:r w:rsidRPr="003F48E3"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  <w:t xml:space="preserve">Рассмотрение вопроса о несоблюдении гражданским служащим </w:t>
      </w:r>
      <w:r w:rsidRPr="003F48E3"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  <w:br/>
        <w:t xml:space="preserve">требований к служебному поведению в части нарушения требований </w:t>
      </w:r>
      <w:r w:rsidRPr="003F48E3"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  <w:br/>
        <w:t>ст. 14 Федерального закона «О государственной гражданской службе Российской Федерации» от 27.07.2004 № 79-ФЗ, а также дополнительных материалов (выписок по счетам) к Справке о доходах.</w:t>
      </w:r>
    </w:p>
    <w:p w:rsidR="003F48E3" w:rsidRPr="003F48E3" w:rsidRDefault="003F48E3" w:rsidP="003F48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</w:pPr>
      <w:r w:rsidRPr="003F48E3"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  <w:t>Рассмотрение докладной записки гражданского служащего</w:t>
      </w:r>
      <w:r>
        <w:rPr>
          <w:rFonts w:ascii="Times New Roman CYR" w:eastAsia="Times New Roman" w:hAnsi="Times New Roman CYR" w:cs="Times New Roman CYR"/>
          <w:bCs/>
          <w:sz w:val="27"/>
          <w:szCs w:val="27"/>
          <w:lang w:eastAsia="ru-RU"/>
        </w:rPr>
        <w:t>.</w:t>
      </w:r>
    </w:p>
    <w:p w:rsidR="004C26D4" w:rsidRPr="00002E4A" w:rsidRDefault="004C26D4" w:rsidP="004C26D4">
      <w:pPr>
        <w:tabs>
          <w:tab w:val="left" w:pos="1565"/>
        </w:tabs>
        <w:autoSpaceDE w:val="0"/>
        <w:autoSpaceDN w:val="0"/>
        <w:adjustRightInd w:val="0"/>
        <w:spacing w:after="0" w:line="400" w:lineRule="exact"/>
        <w:ind w:left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17A9" w:rsidRPr="00002E4A" w:rsidRDefault="002417A9" w:rsidP="002417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E4A">
        <w:rPr>
          <w:rFonts w:ascii="Times New Roman" w:hAnsi="Times New Roman" w:cs="Times New Roman"/>
          <w:b/>
          <w:sz w:val="27"/>
          <w:szCs w:val="27"/>
        </w:rPr>
        <w:t>По итогам заседания Комиссии принятые решения:</w:t>
      </w:r>
    </w:p>
    <w:p w:rsidR="003F48E3" w:rsidRDefault="003F48E3" w:rsidP="003F48E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8E3">
        <w:rPr>
          <w:rFonts w:ascii="Times New Roman" w:hAnsi="Times New Roman" w:cs="Times New Roman"/>
          <w:sz w:val="27"/>
          <w:szCs w:val="27"/>
        </w:rPr>
        <w:t>1.</w:t>
      </w:r>
      <w:r w:rsidRPr="003F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Указать на недопущение впредь подобного нарушения, заполнять разделы Справки о доходах в соответствии с документами применительно к каждому разделу индивидуально. Рекомендовать не применять мер дисциплинарного воздействия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гражданскому служащему.</w:t>
      </w:r>
    </w:p>
    <w:p w:rsidR="003F48E3" w:rsidRPr="003F48E3" w:rsidRDefault="003F48E3" w:rsidP="003F48E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8E3" w:rsidRDefault="003F48E3" w:rsidP="003F48E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8E3">
        <w:rPr>
          <w:rFonts w:ascii="Times New Roman" w:hAnsi="Times New Roman" w:cs="Times New Roman"/>
          <w:sz w:val="27"/>
          <w:szCs w:val="27"/>
        </w:rPr>
        <w:t xml:space="preserve">1.1. </w:t>
      </w:r>
      <w:r w:rsidRPr="003F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Указать на недопущение впредь подобного нарушения, заполнять разделы Справки о доходах в соответствии с документами применительно к каждому разделу индивидуально.   В разделе 4 Справки о доходах отражать информацию обо всех счетах, открытых по состоянию на отчетную дату в банках и иных кредитных организациях, в том числе счета с нулевым остатком. Остатки денежных средств на конец отчетного периода отражать на основании выписок (справок), выданных кредитной организацией.  Рекомендовать руководителю не применять мер дисциплинарного воздействия к гражданскому служащему.</w:t>
      </w:r>
    </w:p>
    <w:p w:rsidR="003F48E3" w:rsidRDefault="003F48E3" w:rsidP="003F48E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0390" w:rsidRDefault="003F48E3" w:rsidP="003F48E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3F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«Обязать не нарушать ч. 2 ст. 14 Федерального закона № 79-ФЗ. В случае намерения заниматься иной оплачиваемой работы представлять уведомление об иной оплачиваемой работе представителю нанимателя предварительно в разумные сроки. Указать на недопущение впредь подобного нарушения, заполнять разделы Справки о доходах в соответствии с документами применительно к каждому разделу индивидуально.   В разделе 4 Справки о доходах отражать информацию обо всех счетах, открытых по </w:t>
      </w:r>
      <w:r w:rsidRPr="003F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состоянию на отчетную дату в банках и иных кредитных организациях, в том числе счета с нулевым остатком.  В случае совершения в отчетном периоде сделки по приобретению объекта недвижимости заполнять раздел 2 «Сведения о расходах» Справки о доходах. Рекомендовать руководителю применить меру дисциплинарного воздействия к гражданскому служащему в виде замечания».</w:t>
      </w:r>
    </w:p>
    <w:p w:rsidR="003F48E3" w:rsidRPr="003F48E3" w:rsidRDefault="003F48E3" w:rsidP="003F48E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0390" w:rsidRPr="003F48E3" w:rsidRDefault="003B0390" w:rsidP="003F48E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48E3">
        <w:rPr>
          <w:rFonts w:ascii="Times New Roman" w:hAnsi="Times New Roman" w:cs="Times New Roman"/>
          <w:sz w:val="27"/>
          <w:szCs w:val="27"/>
        </w:rPr>
        <w:t>Не применять мер дисциплинарного воздействия к гражданским служащим, в связи с отс</w:t>
      </w:r>
      <w:r w:rsidR="00207247" w:rsidRPr="003F48E3">
        <w:rPr>
          <w:rFonts w:ascii="Times New Roman" w:hAnsi="Times New Roman" w:cs="Times New Roman"/>
          <w:sz w:val="27"/>
          <w:szCs w:val="27"/>
        </w:rPr>
        <w:t>утствием оснований</w:t>
      </w:r>
      <w:r w:rsidRPr="003F48E3">
        <w:rPr>
          <w:rFonts w:ascii="Times New Roman" w:hAnsi="Times New Roman" w:cs="Times New Roman"/>
          <w:sz w:val="27"/>
          <w:szCs w:val="27"/>
        </w:rPr>
        <w:t>.</w:t>
      </w:r>
    </w:p>
    <w:sectPr w:rsidR="003B0390" w:rsidRPr="003F48E3" w:rsidSect="007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73D"/>
    <w:multiLevelType w:val="hybridMultilevel"/>
    <w:tmpl w:val="0C8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BF2"/>
    <w:multiLevelType w:val="hybridMultilevel"/>
    <w:tmpl w:val="139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F5C"/>
    <w:multiLevelType w:val="hybridMultilevel"/>
    <w:tmpl w:val="65E8E946"/>
    <w:lvl w:ilvl="0" w:tplc="CACC9A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A29"/>
    <w:multiLevelType w:val="multilevel"/>
    <w:tmpl w:val="FDD2F6F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 w:themeColor="text1"/>
      </w:rPr>
    </w:lvl>
  </w:abstractNum>
  <w:abstractNum w:abstractNumId="4">
    <w:nsid w:val="3F554EDB"/>
    <w:multiLevelType w:val="hybridMultilevel"/>
    <w:tmpl w:val="9F3C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5BE0"/>
    <w:multiLevelType w:val="hybridMultilevel"/>
    <w:tmpl w:val="BF34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3A33"/>
    <w:multiLevelType w:val="hybridMultilevel"/>
    <w:tmpl w:val="152A45BC"/>
    <w:lvl w:ilvl="0" w:tplc="53263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4547B8"/>
    <w:multiLevelType w:val="hybridMultilevel"/>
    <w:tmpl w:val="16DA0270"/>
    <w:lvl w:ilvl="0" w:tplc="DA1E48E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33C30E0"/>
    <w:multiLevelType w:val="hybridMultilevel"/>
    <w:tmpl w:val="6C74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A738A"/>
    <w:multiLevelType w:val="hybridMultilevel"/>
    <w:tmpl w:val="D0D4E518"/>
    <w:lvl w:ilvl="0" w:tplc="EDCC2CEA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06BD4"/>
    <w:multiLevelType w:val="hybridMultilevel"/>
    <w:tmpl w:val="D416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800B9"/>
    <w:multiLevelType w:val="hybridMultilevel"/>
    <w:tmpl w:val="7F02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1AC7"/>
    <w:multiLevelType w:val="hybridMultilevel"/>
    <w:tmpl w:val="FEA0D6D6"/>
    <w:lvl w:ilvl="0" w:tplc="714A9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2DB2"/>
    <w:rsid w:val="00000F25"/>
    <w:rsid w:val="00002E4A"/>
    <w:rsid w:val="000308DF"/>
    <w:rsid w:val="00034C58"/>
    <w:rsid w:val="00066689"/>
    <w:rsid w:val="00082DF4"/>
    <w:rsid w:val="000A6006"/>
    <w:rsid w:val="000A63E6"/>
    <w:rsid w:val="000D2C1D"/>
    <w:rsid w:val="0015459A"/>
    <w:rsid w:val="001C205A"/>
    <w:rsid w:val="001C4F65"/>
    <w:rsid w:val="001E58FD"/>
    <w:rsid w:val="001E72F0"/>
    <w:rsid w:val="00207247"/>
    <w:rsid w:val="002209E3"/>
    <w:rsid w:val="00232202"/>
    <w:rsid w:val="002417A9"/>
    <w:rsid w:val="002666B9"/>
    <w:rsid w:val="00276854"/>
    <w:rsid w:val="00296A3F"/>
    <w:rsid w:val="002A5981"/>
    <w:rsid w:val="002A6AEF"/>
    <w:rsid w:val="002F7C34"/>
    <w:rsid w:val="00393140"/>
    <w:rsid w:val="003B0390"/>
    <w:rsid w:val="003F48E3"/>
    <w:rsid w:val="00450E66"/>
    <w:rsid w:val="0045759C"/>
    <w:rsid w:val="004702D7"/>
    <w:rsid w:val="0049228E"/>
    <w:rsid w:val="004C26D4"/>
    <w:rsid w:val="004F4E73"/>
    <w:rsid w:val="00545418"/>
    <w:rsid w:val="00562DB2"/>
    <w:rsid w:val="00627F75"/>
    <w:rsid w:val="0064161C"/>
    <w:rsid w:val="006625EC"/>
    <w:rsid w:val="00682F88"/>
    <w:rsid w:val="006941D6"/>
    <w:rsid w:val="00701B63"/>
    <w:rsid w:val="007259CD"/>
    <w:rsid w:val="007325F8"/>
    <w:rsid w:val="00753FD4"/>
    <w:rsid w:val="00761BE0"/>
    <w:rsid w:val="00770D4A"/>
    <w:rsid w:val="00786DE4"/>
    <w:rsid w:val="007B32C8"/>
    <w:rsid w:val="00801D98"/>
    <w:rsid w:val="00837571"/>
    <w:rsid w:val="00837833"/>
    <w:rsid w:val="008A45C2"/>
    <w:rsid w:val="008A5022"/>
    <w:rsid w:val="008A6998"/>
    <w:rsid w:val="008A6EDE"/>
    <w:rsid w:val="008B640B"/>
    <w:rsid w:val="008C585E"/>
    <w:rsid w:val="009001BA"/>
    <w:rsid w:val="00943EC5"/>
    <w:rsid w:val="00943F44"/>
    <w:rsid w:val="009457C0"/>
    <w:rsid w:val="0094758A"/>
    <w:rsid w:val="009957F5"/>
    <w:rsid w:val="009A2432"/>
    <w:rsid w:val="009B6801"/>
    <w:rsid w:val="00A217EF"/>
    <w:rsid w:val="00A2239D"/>
    <w:rsid w:val="00A43E07"/>
    <w:rsid w:val="00A61A13"/>
    <w:rsid w:val="00A7457B"/>
    <w:rsid w:val="00A83870"/>
    <w:rsid w:val="00A87E4C"/>
    <w:rsid w:val="00A924EE"/>
    <w:rsid w:val="00AA7E08"/>
    <w:rsid w:val="00B20921"/>
    <w:rsid w:val="00B469AB"/>
    <w:rsid w:val="00B478D9"/>
    <w:rsid w:val="00BE355D"/>
    <w:rsid w:val="00BF616B"/>
    <w:rsid w:val="00C479A5"/>
    <w:rsid w:val="00C70D32"/>
    <w:rsid w:val="00CA7D50"/>
    <w:rsid w:val="00CD5AD8"/>
    <w:rsid w:val="00CD7830"/>
    <w:rsid w:val="00CE1331"/>
    <w:rsid w:val="00D02E34"/>
    <w:rsid w:val="00D12A3B"/>
    <w:rsid w:val="00D13657"/>
    <w:rsid w:val="00D25F71"/>
    <w:rsid w:val="00DD4C88"/>
    <w:rsid w:val="00DE0E11"/>
    <w:rsid w:val="00E05EBC"/>
    <w:rsid w:val="00E662FE"/>
    <w:rsid w:val="00E66F45"/>
    <w:rsid w:val="00E944B1"/>
    <w:rsid w:val="00EA498D"/>
    <w:rsid w:val="00EC483F"/>
    <w:rsid w:val="00ED2A9D"/>
    <w:rsid w:val="00ED5E93"/>
    <w:rsid w:val="00F00371"/>
    <w:rsid w:val="00F726C4"/>
    <w:rsid w:val="00F806D0"/>
    <w:rsid w:val="00FB1D6B"/>
    <w:rsid w:val="00FB462E"/>
    <w:rsid w:val="00FE028F"/>
    <w:rsid w:val="00FE1BF4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3A20-07FC-42FC-9F80-9B87C3E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A144-2C76-4771-AB05-1420E630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2020-10-08T12:34:00Z</cp:lastPrinted>
  <dcterms:created xsi:type="dcterms:W3CDTF">2018-04-11T10:31:00Z</dcterms:created>
  <dcterms:modified xsi:type="dcterms:W3CDTF">2020-12-18T06:19:00Z</dcterms:modified>
</cp:coreProperties>
</file>